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2E" w:rsidRDefault="009C492E" w:rsidP="00315378">
      <w:pPr>
        <w:jc w:val="center"/>
        <w:rPr>
          <w:noProof/>
          <w:lang w:eastAsia="pl-PL"/>
        </w:rPr>
      </w:pPr>
      <w:bookmarkStart w:id="0" w:name="_GoBack"/>
      <w:bookmarkEnd w:id="0"/>
    </w:p>
    <w:p w:rsidR="00452B9A" w:rsidRPr="00381D68" w:rsidRDefault="00452B9A" w:rsidP="00452B9A">
      <w:pPr>
        <w:spacing w:after="0" w:line="360" w:lineRule="auto"/>
        <w:ind w:left="426" w:firstLine="283"/>
        <w:jc w:val="center"/>
        <w:rPr>
          <w:rFonts w:ascii="Corbel" w:hAnsi="Corbel" w:cs="Arial"/>
          <w:b/>
          <w:bCs/>
          <w:color w:val="000000"/>
          <w:sz w:val="32"/>
          <w:szCs w:val="32"/>
        </w:rPr>
      </w:pPr>
      <w:r w:rsidRPr="00381D68">
        <w:rPr>
          <w:rFonts w:ascii="Corbel" w:hAnsi="Corbel" w:cs="Arial"/>
          <w:b/>
          <w:color w:val="000000"/>
          <w:sz w:val="32"/>
          <w:szCs w:val="32"/>
          <w:lang w:eastAsia="pl-PL"/>
        </w:rPr>
        <w:t xml:space="preserve">Szkolenie dla  osób </w:t>
      </w:r>
      <w:r w:rsidRPr="00381D68">
        <w:rPr>
          <w:rFonts w:ascii="Corbel" w:hAnsi="Corbel" w:cs="Arial"/>
          <w:b/>
          <w:bCs/>
          <w:color w:val="000000"/>
          <w:sz w:val="32"/>
          <w:szCs w:val="32"/>
        </w:rPr>
        <w:t xml:space="preserve">realizujących LSR z realizacji i rozliczania wniosków </w:t>
      </w:r>
    </w:p>
    <w:p w:rsidR="00452B9A" w:rsidRDefault="00452B9A" w:rsidP="00452B9A">
      <w:pPr>
        <w:spacing w:after="0" w:line="360" w:lineRule="auto"/>
        <w:ind w:left="709"/>
        <w:jc w:val="center"/>
        <w:rPr>
          <w:rFonts w:ascii="Corbel" w:hAnsi="Corbel" w:cs="Arial"/>
          <w:bCs/>
          <w:color w:val="000000"/>
          <w:sz w:val="24"/>
          <w:szCs w:val="24"/>
        </w:rPr>
      </w:pPr>
      <w:r>
        <w:rPr>
          <w:rFonts w:ascii="Corbel" w:hAnsi="Corbel" w:cs="Arial"/>
          <w:bCs/>
          <w:color w:val="000000"/>
          <w:sz w:val="24"/>
          <w:szCs w:val="24"/>
        </w:rPr>
        <w:t>w ramach działań Małe Projekty</w:t>
      </w:r>
      <w:r w:rsidR="007B3635">
        <w:rPr>
          <w:rFonts w:ascii="Corbel" w:hAnsi="Corbel" w:cs="Arial"/>
          <w:bCs/>
          <w:color w:val="000000"/>
          <w:sz w:val="24"/>
          <w:szCs w:val="24"/>
        </w:rPr>
        <w:t xml:space="preserve"> oraz</w:t>
      </w:r>
      <w:r w:rsidR="00924669">
        <w:rPr>
          <w:rFonts w:ascii="Corbel" w:hAnsi="Corbel" w:cs="Arial"/>
          <w:bCs/>
          <w:color w:val="000000"/>
          <w:sz w:val="24"/>
          <w:szCs w:val="24"/>
        </w:rPr>
        <w:t xml:space="preserve"> </w:t>
      </w:r>
      <w:r w:rsidR="00786E48">
        <w:rPr>
          <w:rFonts w:ascii="Corbel" w:hAnsi="Corbel" w:cs="Arial"/>
          <w:bCs/>
          <w:color w:val="000000"/>
          <w:sz w:val="24"/>
          <w:szCs w:val="24"/>
        </w:rPr>
        <w:t xml:space="preserve">Odnowa i rozwój wsi </w:t>
      </w:r>
      <w:r w:rsidR="00924669">
        <w:rPr>
          <w:rFonts w:ascii="Corbel" w:hAnsi="Corbel" w:cs="Arial"/>
          <w:bCs/>
          <w:color w:val="000000"/>
          <w:sz w:val="24"/>
          <w:szCs w:val="24"/>
        </w:rPr>
        <w:t>.</w:t>
      </w:r>
    </w:p>
    <w:p w:rsidR="00452B9A" w:rsidRPr="00452B9A" w:rsidRDefault="00924669" w:rsidP="005A26BF">
      <w:pPr>
        <w:spacing w:after="0" w:line="360" w:lineRule="auto"/>
        <w:ind w:left="709"/>
        <w:jc w:val="center"/>
        <w:rPr>
          <w:rFonts w:ascii="Corbel" w:hAnsi="Corbel" w:cs="Arial"/>
          <w:b/>
          <w:bCs/>
          <w:color w:val="000000"/>
          <w:sz w:val="24"/>
          <w:szCs w:val="24"/>
        </w:rPr>
      </w:pPr>
      <w:r>
        <w:rPr>
          <w:rFonts w:ascii="Corbel" w:hAnsi="Corbel" w:cs="Arial"/>
          <w:b/>
          <w:bCs/>
          <w:color w:val="000000"/>
          <w:sz w:val="24"/>
          <w:szCs w:val="24"/>
        </w:rPr>
        <w:t xml:space="preserve">10-11 </w:t>
      </w:r>
      <w:r w:rsidR="007B3635">
        <w:rPr>
          <w:rFonts w:ascii="Corbel" w:hAnsi="Corbel" w:cs="Arial"/>
          <w:b/>
          <w:bCs/>
          <w:color w:val="000000"/>
          <w:sz w:val="24"/>
          <w:szCs w:val="24"/>
        </w:rPr>
        <w:t>lutego</w:t>
      </w:r>
      <w:r>
        <w:rPr>
          <w:rFonts w:ascii="Corbel" w:hAnsi="Corbel" w:cs="Arial"/>
          <w:b/>
          <w:bCs/>
          <w:color w:val="000000"/>
          <w:sz w:val="24"/>
          <w:szCs w:val="24"/>
        </w:rPr>
        <w:t xml:space="preserve"> 2015</w:t>
      </w:r>
    </w:p>
    <w:p w:rsidR="00452B9A" w:rsidRPr="00F24B2F" w:rsidRDefault="00452B9A" w:rsidP="00452B9A">
      <w:pPr>
        <w:spacing w:after="0" w:line="360" w:lineRule="auto"/>
        <w:ind w:left="709"/>
        <w:jc w:val="center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PROGRAM SZKOLENIA</w:t>
      </w:r>
    </w:p>
    <w:p w:rsidR="00452B9A" w:rsidRPr="00F24B2F" w:rsidRDefault="00452B9A" w:rsidP="00452B9A">
      <w:pPr>
        <w:spacing w:after="0" w:line="24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Cel szkolenia:</w:t>
      </w:r>
    </w:p>
    <w:p w:rsidR="00452B9A" w:rsidRDefault="00452B9A" w:rsidP="00452B9A">
      <w:pPr>
        <w:spacing w:after="0" w:line="240" w:lineRule="auto"/>
        <w:ind w:left="709"/>
        <w:rPr>
          <w:rFonts w:ascii="Corbel" w:hAnsi="Corbel" w:cs="Arial"/>
          <w:color w:val="000000"/>
          <w:sz w:val="24"/>
          <w:szCs w:val="24"/>
          <w:lang w:eastAsia="pl-PL"/>
        </w:rPr>
      </w:pPr>
    </w:p>
    <w:p w:rsidR="00452B9A" w:rsidRPr="007B3635" w:rsidRDefault="00452B9A" w:rsidP="007B3635">
      <w:pPr>
        <w:pStyle w:val="Akapitzlist"/>
        <w:numPr>
          <w:ilvl w:val="0"/>
          <w:numId w:val="18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>Ogólne za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>poznanie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beneficjentów z zasadami i procedurami obiegu wniosków o płatność w ramach  realizacji LSR.</w:t>
      </w:r>
    </w:p>
    <w:p w:rsidR="00F5122D" w:rsidRPr="007B3635" w:rsidRDefault="00452B9A" w:rsidP="007B3635">
      <w:pPr>
        <w:pStyle w:val="Akapitzlist"/>
        <w:numPr>
          <w:ilvl w:val="0"/>
          <w:numId w:val="18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Przedstawienie obowiązków Beneficjentów wobec LGD </w:t>
      </w:r>
      <w:r w:rsidR="00567949" w:rsidRPr="007B3635">
        <w:rPr>
          <w:rFonts w:ascii="Corbel" w:hAnsi="Corbel" w:cs="Arial"/>
          <w:color w:val="000000"/>
          <w:sz w:val="24"/>
          <w:szCs w:val="24"/>
          <w:lang w:eastAsia="pl-PL"/>
        </w:rPr>
        <w:t>i wobec Urzędu Marszałkowskiego – terminy, sprawozdawczość i monitoring</w:t>
      </w:r>
      <w:r w:rsidR="00F5122D" w:rsidRPr="007B3635">
        <w:rPr>
          <w:rFonts w:ascii="Corbel" w:hAnsi="Corbel" w:cs="Arial"/>
          <w:color w:val="000000"/>
          <w:sz w:val="24"/>
          <w:szCs w:val="24"/>
          <w:lang w:eastAsia="pl-PL"/>
        </w:rPr>
        <w:t>.</w:t>
      </w:r>
    </w:p>
    <w:p w:rsidR="00F5122D" w:rsidRPr="007B3635" w:rsidRDefault="00F5122D" w:rsidP="007B3635">
      <w:pPr>
        <w:pStyle w:val="Akapitzlist"/>
        <w:numPr>
          <w:ilvl w:val="0"/>
          <w:numId w:val="18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Zapoznanie beneficjentów z zasadami realizacji i rozliczeń realizowanych w ramach Wdrażania Lokalnych Strategii Rozwoju operacji, w tym omówienie wniosków o płatność. </w:t>
      </w:r>
    </w:p>
    <w:p w:rsidR="00924669" w:rsidRPr="007B3635" w:rsidRDefault="00F5122D" w:rsidP="007B3635">
      <w:pPr>
        <w:pStyle w:val="Akapitzlist"/>
        <w:numPr>
          <w:ilvl w:val="0"/>
          <w:numId w:val="18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>Przedstawienie zasad wypełniania wniosku o płatność, przygotowanie dowodów księgowych oraz załączników.</w:t>
      </w:r>
    </w:p>
    <w:p w:rsidR="00452B9A" w:rsidRPr="007B3635" w:rsidRDefault="00567949" w:rsidP="007B3635">
      <w:pPr>
        <w:pStyle w:val="Akapitzlist"/>
        <w:numPr>
          <w:ilvl w:val="0"/>
          <w:numId w:val="18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Rozwianie wszelkich wątpliwości 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>(w sposób warsztatowy)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związanych w wypełnianiem formularza  wniosku o płatność.</w:t>
      </w:r>
    </w:p>
    <w:p w:rsidR="00452B9A" w:rsidRDefault="00452B9A" w:rsidP="00452B9A">
      <w:pPr>
        <w:spacing w:after="0" w:line="240" w:lineRule="auto"/>
        <w:ind w:left="709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Po zakończeniu szkolenia uczestnicy będą:</w:t>
      </w:r>
    </w:p>
    <w:p w:rsidR="00452B9A" w:rsidRPr="007B3635" w:rsidRDefault="00452B9A" w:rsidP="007B3635">
      <w:pPr>
        <w:pStyle w:val="Akapitzlist"/>
        <w:numPr>
          <w:ilvl w:val="0"/>
          <w:numId w:val="19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Znali zasady realizacji i rozliczeń 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działań 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>realizowanych w ramach Wdrażania Loka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lnych Strategii Rozwoju 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>, w tym</w:t>
      </w:r>
      <w:r w:rsidR="00381D68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omówienie wniosków o płatność.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</w:t>
      </w:r>
    </w:p>
    <w:p w:rsidR="00452B9A" w:rsidRPr="007B3635" w:rsidRDefault="00452B9A" w:rsidP="007B3635">
      <w:pPr>
        <w:pStyle w:val="Akapitzlist"/>
        <w:numPr>
          <w:ilvl w:val="0"/>
          <w:numId w:val="19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>Znali zasady obiegu wniosków o przyznanie pomocy i wniosków o płatność w ramach  realizacji LSR.</w:t>
      </w:r>
    </w:p>
    <w:p w:rsidR="00452B9A" w:rsidRPr="007B3635" w:rsidRDefault="00452B9A" w:rsidP="007B3635">
      <w:pPr>
        <w:pStyle w:val="Akapitzlist"/>
        <w:numPr>
          <w:ilvl w:val="0"/>
          <w:numId w:val="19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Znali swoje obowiązki 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wobec 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LGD 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>oraz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Urzędu Marszałkowskiego.</w:t>
      </w:r>
    </w:p>
    <w:p w:rsidR="00567949" w:rsidRPr="007B3635" w:rsidRDefault="00567949" w:rsidP="007B3635">
      <w:pPr>
        <w:pStyle w:val="Akapitzlist"/>
        <w:numPr>
          <w:ilvl w:val="0"/>
          <w:numId w:val="19"/>
        </w:numPr>
        <w:spacing w:after="0" w:line="240" w:lineRule="auto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Posiadali </w:t>
      </w:r>
      <w:r w:rsidR="00057679" w:rsidRPr="007B3635">
        <w:rPr>
          <w:rFonts w:ascii="Corbel" w:hAnsi="Corbel" w:cs="Arial"/>
          <w:color w:val="000000"/>
          <w:sz w:val="24"/>
          <w:szCs w:val="24"/>
          <w:lang w:eastAsia="pl-PL"/>
        </w:rPr>
        <w:t>umiejętność wypełniania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wniosku o płatność,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opisywania</w:t>
      </w:r>
      <w:r w:rsidR="00F5122D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dokument</w:t>
      </w:r>
      <w:r w:rsidR="007B3635" w:rsidRPr="007B3635">
        <w:rPr>
          <w:rFonts w:ascii="Corbel" w:hAnsi="Corbel" w:cs="Arial"/>
          <w:color w:val="000000"/>
          <w:sz w:val="24"/>
          <w:szCs w:val="24"/>
          <w:lang w:eastAsia="pl-PL"/>
        </w:rPr>
        <w:t>ów księgowych oraz przygotowania</w:t>
      </w:r>
      <w:r w:rsidR="00F5122D"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załączników.</w:t>
      </w:r>
      <w:r w:rsidRPr="007B3635">
        <w:rPr>
          <w:rFonts w:ascii="Corbel" w:hAnsi="Corbel" w:cs="Arial"/>
          <w:color w:val="000000"/>
          <w:sz w:val="24"/>
          <w:szCs w:val="24"/>
          <w:lang w:eastAsia="pl-PL"/>
        </w:rPr>
        <w:t xml:space="preserve"> </w:t>
      </w:r>
    </w:p>
    <w:p w:rsidR="00452B9A" w:rsidRPr="00F24B2F" w:rsidRDefault="00452B9A" w:rsidP="00452B9A">
      <w:pPr>
        <w:pStyle w:val="Akapitzlist"/>
        <w:spacing w:after="0" w:line="240" w:lineRule="auto"/>
        <w:ind w:left="709"/>
        <w:jc w:val="center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</w:p>
    <w:p w:rsidR="00057679" w:rsidRPr="007B3635" w:rsidRDefault="00057679" w:rsidP="007B3635">
      <w:pPr>
        <w:spacing w:after="0" w:line="240" w:lineRule="auto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</w:p>
    <w:p w:rsidR="00452B9A" w:rsidRPr="00F24B2F" w:rsidRDefault="007B3635" w:rsidP="00452B9A">
      <w:pPr>
        <w:pStyle w:val="Akapitzlist"/>
        <w:spacing w:after="0" w:line="240" w:lineRule="auto"/>
        <w:ind w:left="709"/>
        <w:jc w:val="center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  <w:r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P</w:t>
      </w:r>
      <w:r w:rsidR="00452B9A"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ROGRAM:</w:t>
      </w:r>
    </w:p>
    <w:p w:rsidR="00452B9A" w:rsidRDefault="00452B9A" w:rsidP="00057679">
      <w:pPr>
        <w:spacing w:after="0" w:line="240" w:lineRule="auto"/>
        <w:ind w:left="709"/>
        <w:jc w:val="center"/>
        <w:rPr>
          <w:rFonts w:ascii="Corbel" w:hAnsi="Corbel" w:cs="Arial"/>
          <w:b/>
          <w:bCs/>
          <w:color w:val="000000"/>
          <w:sz w:val="24"/>
          <w:szCs w:val="24"/>
          <w:u w:val="single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u w:val="single"/>
          <w:lang w:eastAsia="pl-PL"/>
        </w:rPr>
        <w:t>Dzień 1 (8h szkoleniowych)</w:t>
      </w:r>
    </w:p>
    <w:p w:rsidR="00057679" w:rsidRPr="00057679" w:rsidRDefault="00057679" w:rsidP="00057679">
      <w:pPr>
        <w:spacing w:after="0" w:line="240" w:lineRule="auto"/>
        <w:ind w:left="709"/>
        <w:jc w:val="center"/>
        <w:rPr>
          <w:rFonts w:ascii="Corbel" w:hAnsi="Corbel"/>
          <w:color w:val="000000"/>
          <w:sz w:val="24"/>
          <w:szCs w:val="24"/>
          <w:lang w:eastAsia="pl-PL"/>
        </w:rPr>
      </w:pP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jc w:val="both"/>
        <w:rPr>
          <w:rFonts w:ascii="Corbel" w:hAnsi="Corbel"/>
          <w:color w:val="000000"/>
          <w:sz w:val="24"/>
          <w:szCs w:val="24"/>
          <w:lang w:eastAsia="pl-PL"/>
        </w:rPr>
      </w:pPr>
      <w:r w:rsidRPr="008037EF">
        <w:rPr>
          <w:rFonts w:ascii="Corbel" w:hAnsi="Corbel" w:cs="Arial"/>
          <w:b/>
          <w:color w:val="000000"/>
          <w:sz w:val="24"/>
          <w:szCs w:val="24"/>
          <w:lang w:eastAsia="pl-PL"/>
        </w:rPr>
        <w:t>9:30 - 10:00</w:t>
      </w:r>
      <w:r w:rsidRPr="00F24B2F">
        <w:rPr>
          <w:rFonts w:ascii="Corbel" w:hAnsi="Corbel" w:cs="Arial"/>
          <w:color w:val="000000"/>
          <w:sz w:val="24"/>
          <w:szCs w:val="24"/>
          <w:lang w:eastAsia="pl-PL"/>
        </w:rPr>
        <w:t xml:space="preserve">        </w:t>
      </w:r>
      <w:r w:rsidRPr="00F24B2F">
        <w:rPr>
          <w:rFonts w:ascii="Corbel" w:hAnsi="Corbel" w:cs="Arial"/>
          <w:color w:val="000000"/>
          <w:sz w:val="24"/>
          <w:szCs w:val="24"/>
          <w:lang w:eastAsia="pl-PL"/>
        </w:rPr>
        <w:tab/>
        <w:t>Przyjazd i zakwaterowanie uczestników, serwis kawowy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10.00 – 13.00  Blok I (4h lekcyjne) </w:t>
      </w: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</w:p>
    <w:p w:rsidR="00452B9A" w:rsidRPr="00F24B2F" w:rsidRDefault="00452B9A" w:rsidP="00452B9A">
      <w:pPr>
        <w:spacing w:after="0"/>
        <w:ind w:left="709"/>
        <w:rPr>
          <w:rFonts w:ascii="Corbel" w:hAnsi="Corbel"/>
          <w:sz w:val="24"/>
          <w:szCs w:val="24"/>
        </w:rPr>
      </w:pPr>
      <w:r w:rsidRPr="00F24B2F">
        <w:rPr>
          <w:rFonts w:ascii="Corbel" w:hAnsi="Corbel" w:cs="Arial"/>
          <w:color w:val="000000"/>
          <w:sz w:val="24"/>
          <w:szCs w:val="24"/>
        </w:rPr>
        <w:t>Otwarcie szkolenia; przedstawienie celu, programu i metody prowadzenia zajęć</w:t>
      </w:r>
      <w:r w:rsidR="007B3635">
        <w:rPr>
          <w:rFonts w:ascii="Corbel" w:hAnsi="Corbel" w:cs="Arial"/>
          <w:color w:val="000000"/>
          <w:sz w:val="24"/>
          <w:szCs w:val="24"/>
        </w:rPr>
        <w:t>;</w:t>
      </w:r>
    </w:p>
    <w:p w:rsidR="00452B9A" w:rsidRPr="00F24B2F" w:rsidRDefault="00452B9A" w:rsidP="00452B9A">
      <w:pPr>
        <w:pStyle w:val="NormalnyWeb"/>
        <w:spacing w:before="0" w:after="0"/>
        <w:ind w:left="709"/>
        <w:rPr>
          <w:rFonts w:ascii="Corbel" w:hAnsi="Corbel"/>
        </w:rPr>
      </w:pPr>
      <w:r w:rsidRPr="00F24B2F">
        <w:rPr>
          <w:rFonts w:ascii="Corbel" w:hAnsi="Corbel" w:cs="Arial"/>
          <w:color w:val="000000"/>
        </w:rPr>
        <w:t>Podstawa prawna – obowiązujące przepisy</w:t>
      </w:r>
      <w:r w:rsidR="007B3635">
        <w:rPr>
          <w:rFonts w:ascii="Corbel" w:hAnsi="Corbel" w:cs="Arial"/>
          <w:color w:val="000000"/>
        </w:rPr>
        <w:t>;</w:t>
      </w:r>
    </w:p>
    <w:p w:rsidR="00452B9A" w:rsidRPr="00F24B2F" w:rsidRDefault="00452B9A" w:rsidP="00452B9A">
      <w:pPr>
        <w:pStyle w:val="NormalnyWeb"/>
        <w:spacing w:before="0" w:after="0"/>
        <w:ind w:left="70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>Omówienie zasad realizacji wniosków, w tym zasady udo</w:t>
      </w:r>
      <w:r w:rsidR="007B3635">
        <w:rPr>
          <w:rFonts w:ascii="Corbel" w:hAnsi="Corbel" w:cs="Arial"/>
          <w:color w:val="000000"/>
        </w:rPr>
        <w:t>kumentowania wydatków zgodnie z </w:t>
      </w:r>
      <w:r w:rsidRPr="00F24B2F">
        <w:rPr>
          <w:rFonts w:ascii="Corbel" w:hAnsi="Corbel" w:cs="Arial"/>
          <w:color w:val="000000"/>
        </w:rPr>
        <w:t>instrukcjami obowiązującymi przepisami prawa</w:t>
      </w:r>
      <w:r w:rsidR="007B3635">
        <w:rPr>
          <w:rFonts w:ascii="Corbel" w:hAnsi="Corbel" w:cs="Arial"/>
          <w:color w:val="000000"/>
        </w:rPr>
        <w:t>;</w:t>
      </w:r>
      <w:r w:rsidRPr="00F24B2F">
        <w:rPr>
          <w:rFonts w:ascii="Corbel" w:hAnsi="Corbel" w:cs="Arial"/>
          <w:color w:val="000000"/>
        </w:rPr>
        <w:t xml:space="preserve"> </w:t>
      </w:r>
    </w:p>
    <w:p w:rsidR="00452B9A" w:rsidRPr="00F24B2F" w:rsidRDefault="00452B9A" w:rsidP="00452B9A">
      <w:pPr>
        <w:pStyle w:val="NormalnyWeb"/>
        <w:spacing w:before="0" w:after="0"/>
        <w:ind w:left="709" w:hanging="9"/>
        <w:rPr>
          <w:rFonts w:ascii="Corbel" w:hAnsi="Corbel"/>
        </w:rPr>
      </w:pPr>
      <w:r w:rsidRPr="00F24B2F">
        <w:rPr>
          <w:rFonts w:ascii="Corbel" w:hAnsi="Corbel" w:cs="Arial"/>
          <w:color w:val="000000"/>
        </w:rPr>
        <w:t xml:space="preserve">Warsztaty – działania na </w:t>
      </w:r>
      <w:r w:rsidR="00057679">
        <w:rPr>
          <w:rFonts w:ascii="Corbel" w:hAnsi="Corbel" w:cs="Arial"/>
          <w:color w:val="000000"/>
        </w:rPr>
        <w:t>indywidualnych</w:t>
      </w:r>
      <w:r w:rsidRPr="00F24B2F">
        <w:rPr>
          <w:rFonts w:ascii="Corbel" w:hAnsi="Corbel" w:cs="Arial"/>
          <w:color w:val="000000"/>
        </w:rPr>
        <w:t xml:space="preserve"> przykładach (Małe Projekty</w:t>
      </w:r>
      <w:r w:rsidR="007B3635">
        <w:rPr>
          <w:rFonts w:ascii="Corbel" w:hAnsi="Corbel" w:cs="Arial"/>
          <w:color w:val="000000"/>
        </w:rPr>
        <w:t>.</w:t>
      </w:r>
      <w:r w:rsidRPr="00F24B2F">
        <w:rPr>
          <w:rFonts w:ascii="Corbel" w:hAnsi="Corbel" w:cs="Arial"/>
          <w:color w:val="000000"/>
        </w:rPr>
        <w:t>)</w:t>
      </w:r>
    </w:p>
    <w:p w:rsidR="00452B9A" w:rsidRPr="00381D68" w:rsidRDefault="00452B9A" w:rsidP="00381D68">
      <w:pPr>
        <w:spacing w:after="0"/>
        <w:ind w:left="709"/>
        <w:rPr>
          <w:rFonts w:ascii="Corbel" w:hAnsi="Corbel" w:cs="Arial"/>
          <w:color w:val="000000"/>
          <w:sz w:val="24"/>
          <w:szCs w:val="24"/>
        </w:rPr>
      </w:pPr>
      <w:r w:rsidRPr="00F24B2F">
        <w:rPr>
          <w:rFonts w:ascii="Corbel" w:hAnsi="Corbel" w:cs="Arial"/>
          <w:color w:val="000000"/>
          <w:sz w:val="24"/>
          <w:szCs w:val="24"/>
        </w:rPr>
        <w:t xml:space="preserve"> (w trakcie trwania bloku, przerwa kawowa)</w:t>
      </w:r>
    </w:p>
    <w:p w:rsidR="007B3635" w:rsidRDefault="007B3635" w:rsidP="008037EF">
      <w:pPr>
        <w:tabs>
          <w:tab w:val="left" w:pos="426"/>
        </w:tabs>
        <w:spacing w:after="0" w:line="360" w:lineRule="auto"/>
        <w:ind w:left="709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</w:p>
    <w:p w:rsidR="00381D68" w:rsidRPr="008037EF" w:rsidRDefault="00452B9A" w:rsidP="008037EF">
      <w:pPr>
        <w:tabs>
          <w:tab w:val="left" w:pos="426"/>
        </w:tabs>
        <w:spacing w:after="0" w:line="360" w:lineRule="auto"/>
        <w:ind w:left="709"/>
        <w:rPr>
          <w:rFonts w:ascii="Corbel" w:hAnsi="Corbel" w:cs="Arial"/>
          <w:b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13.00 – 13.45</w:t>
      </w:r>
      <w:r w:rsidRPr="0001431D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1431D">
        <w:rPr>
          <w:rFonts w:ascii="Corbel" w:hAnsi="Corbel" w:cs="Arial"/>
          <w:b/>
          <w:color w:val="000000"/>
          <w:sz w:val="24"/>
          <w:szCs w:val="24"/>
          <w:lang w:eastAsia="pl-PL"/>
        </w:rPr>
        <w:t>Obiad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14.00 – 17.00  Blok II (4h lekcyjne)</w:t>
      </w: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</w:p>
    <w:p w:rsidR="00452B9A" w:rsidRPr="00F24B2F" w:rsidRDefault="00452B9A" w:rsidP="00452B9A">
      <w:pPr>
        <w:pStyle w:val="NormalnyWeb"/>
        <w:spacing w:before="0" w:after="0"/>
        <w:ind w:left="709" w:hanging="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>Omówienie zasad realizacji wniosków, w tym zasady udo</w:t>
      </w:r>
      <w:r w:rsidR="007B3635">
        <w:rPr>
          <w:rFonts w:ascii="Corbel" w:hAnsi="Corbel" w:cs="Arial"/>
          <w:color w:val="000000"/>
        </w:rPr>
        <w:t>kumentowania wydatków zgodnie z </w:t>
      </w:r>
      <w:r w:rsidRPr="00F24B2F">
        <w:rPr>
          <w:rFonts w:ascii="Corbel" w:hAnsi="Corbel" w:cs="Arial"/>
          <w:color w:val="000000"/>
        </w:rPr>
        <w:t>instrukcjami obowiązującymi przepisami prawa</w:t>
      </w:r>
      <w:r w:rsidR="007B3635">
        <w:rPr>
          <w:rFonts w:ascii="Corbel" w:hAnsi="Corbel" w:cs="Arial"/>
          <w:color w:val="000000"/>
        </w:rPr>
        <w:t>;</w:t>
      </w:r>
    </w:p>
    <w:p w:rsidR="00057679" w:rsidRDefault="00452B9A" w:rsidP="00452B9A">
      <w:pPr>
        <w:pStyle w:val="NormalnyWeb"/>
        <w:spacing w:before="0" w:after="0"/>
        <w:ind w:left="709" w:hanging="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>Warsztaty – działania na poszczególnych przykładach (Małe Projekty)</w:t>
      </w:r>
      <w:r w:rsidR="007B3635">
        <w:rPr>
          <w:rFonts w:ascii="Corbel" w:hAnsi="Corbel" w:cs="Arial"/>
          <w:color w:val="000000"/>
        </w:rPr>
        <w:t>;</w:t>
      </w:r>
    </w:p>
    <w:p w:rsidR="00452B9A" w:rsidRPr="0001431D" w:rsidRDefault="00452B9A" w:rsidP="00452B9A">
      <w:pPr>
        <w:pStyle w:val="NormalnyWeb"/>
        <w:spacing w:before="0" w:after="0"/>
        <w:ind w:left="709" w:hanging="9"/>
        <w:rPr>
          <w:rFonts w:ascii="Corbel" w:hAnsi="Corbel"/>
        </w:rPr>
      </w:pPr>
      <w:r w:rsidRPr="00F24B2F">
        <w:rPr>
          <w:rFonts w:ascii="Corbel" w:hAnsi="Corbel" w:cs="Arial"/>
          <w:color w:val="000000"/>
        </w:rPr>
        <w:t>Instrukcja wypełniania wniosków o płatność dla działania Małe Projekty wraz z załącznikami</w:t>
      </w:r>
    </w:p>
    <w:p w:rsidR="00452B9A" w:rsidRPr="00F24B2F" w:rsidRDefault="00452B9A" w:rsidP="00452B9A">
      <w:pPr>
        <w:pStyle w:val="NormalnyWeb"/>
        <w:spacing w:before="0" w:after="0"/>
        <w:ind w:left="70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>Wniosek o płatność (postęp finansowy i postęp rzeczowy)</w:t>
      </w:r>
      <w:r w:rsidR="007B3635">
        <w:rPr>
          <w:rFonts w:ascii="Corbel" w:hAnsi="Corbel" w:cs="Arial"/>
          <w:color w:val="000000"/>
        </w:rPr>
        <w:t>.</w:t>
      </w:r>
    </w:p>
    <w:p w:rsidR="00452B9A" w:rsidRPr="00F24B2F" w:rsidRDefault="00452B9A" w:rsidP="00452B9A">
      <w:pPr>
        <w:spacing w:after="0"/>
        <w:ind w:left="709"/>
        <w:rPr>
          <w:rFonts w:ascii="Corbel" w:hAnsi="Corbel" w:cs="Arial"/>
          <w:color w:val="000000"/>
          <w:sz w:val="24"/>
          <w:szCs w:val="24"/>
        </w:rPr>
      </w:pPr>
      <w:r w:rsidRPr="00F24B2F">
        <w:rPr>
          <w:rFonts w:ascii="Corbel" w:hAnsi="Corbel" w:cs="Arial"/>
          <w:color w:val="000000"/>
          <w:sz w:val="24"/>
          <w:szCs w:val="24"/>
        </w:rPr>
        <w:t>(w trakcie trwania bloku, przerwa kawowa)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</w:pP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18.00</w:t>
      </w:r>
      <w:r w:rsidRPr="0001431D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 Kolacja</w:t>
      </w:r>
    </w:p>
    <w:p w:rsidR="00452B9A" w:rsidRPr="008037EF" w:rsidRDefault="00452B9A" w:rsidP="00452B9A">
      <w:pPr>
        <w:tabs>
          <w:tab w:val="left" w:pos="426"/>
        </w:tabs>
        <w:spacing w:after="0" w:line="360" w:lineRule="auto"/>
        <w:ind w:left="709"/>
        <w:jc w:val="center"/>
        <w:rPr>
          <w:rFonts w:ascii="Corbel" w:hAnsi="Corbel" w:cs="Arial"/>
          <w:b/>
          <w:bCs/>
          <w:color w:val="000000"/>
          <w:u w:val="single"/>
          <w:lang w:eastAsia="pl-PL"/>
        </w:rPr>
      </w:pPr>
      <w:r w:rsidRPr="008037EF">
        <w:rPr>
          <w:rFonts w:ascii="Corbel" w:hAnsi="Corbel" w:cs="Arial"/>
          <w:b/>
          <w:bCs/>
          <w:color w:val="000000"/>
          <w:u w:val="single"/>
          <w:lang w:eastAsia="pl-PL"/>
        </w:rPr>
        <w:t>Dzień</w:t>
      </w:r>
      <w:r w:rsidR="00057679" w:rsidRPr="008037EF">
        <w:rPr>
          <w:rFonts w:ascii="Corbel" w:hAnsi="Corbel" w:cs="Arial"/>
          <w:b/>
          <w:bCs/>
          <w:color w:val="000000"/>
          <w:u w:val="single"/>
          <w:lang w:eastAsia="pl-PL"/>
        </w:rPr>
        <w:t xml:space="preserve"> </w:t>
      </w:r>
      <w:r w:rsidRPr="008037EF">
        <w:rPr>
          <w:rFonts w:ascii="Corbel" w:hAnsi="Corbel" w:cs="Arial"/>
          <w:b/>
          <w:bCs/>
          <w:color w:val="000000"/>
          <w:u w:val="single"/>
          <w:lang w:eastAsia="pl-PL"/>
        </w:rPr>
        <w:t>2 (8h szkoleniowych)</w:t>
      </w:r>
    </w:p>
    <w:p w:rsidR="00057679" w:rsidRPr="008037EF" w:rsidRDefault="00057679" w:rsidP="00057679">
      <w:pPr>
        <w:tabs>
          <w:tab w:val="left" w:pos="426"/>
        </w:tabs>
        <w:spacing w:after="0" w:line="360" w:lineRule="auto"/>
        <w:rPr>
          <w:rFonts w:ascii="Corbel" w:hAnsi="Corbel" w:cs="Arial"/>
          <w:b/>
          <w:bCs/>
          <w:color w:val="000000"/>
          <w:u w:val="single"/>
          <w:lang w:eastAsia="pl-PL"/>
        </w:rPr>
      </w:pPr>
    </w:p>
    <w:p w:rsidR="00452B9A" w:rsidRPr="008037E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lang w:eastAsia="pl-PL"/>
        </w:rPr>
      </w:pPr>
      <w:r w:rsidRPr="008037EF">
        <w:rPr>
          <w:rFonts w:ascii="Corbel" w:hAnsi="Corbel" w:cs="Arial"/>
          <w:b/>
          <w:bCs/>
          <w:color w:val="000000"/>
          <w:lang w:eastAsia="pl-PL"/>
        </w:rPr>
        <w:t>08.00 -09.00 Śniadanie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rPr>
          <w:rFonts w:ascii="Corbel" w:hAnsi="Corbel"/>
          <w:color w:val="000000"/>
          <w:sz w:val="24"/>
          <w:szCs w:val="24"/>
          <w:lang w:eastAsia="pl-PL"/>
        </w:rPr>
      </w:pPr>
      <w:r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9.00 – 12.45  Blok III (5h lekcyjne) </w:t>
      </w: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</w:p>
    <w:p w:rsidR="00452B9A" w:rsidRDefault="00452B9A" w:rsidP="00452B9A">
      <w:pPr>
        <w:pStyle w:val="NormalnyWeb"/>
        <w:spacing w:before="0" w:after="0"/>
        <w:ind w:left="709" w:hanging="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b/>
          <w:bCs/>
          <w:color w:val="000000"/>
        </w:rPr>
        <w:tab/>
      </w:r>
      <w:r w:rsidRPr="00F24B2F">
        <w:rPr>
          <w:rFonts w:ascii="Corbel" w:hAnsi="Corbel" w:cs="Arial"/>
          <w:color w:val="000000"/>
        </w:rPr>
        <w:t>Omówienie zasad realizacji wniosków, w tym zasady udo</w:t>
      </w:r>
      <w:r w:rsidR="007B3635">
        <w:rPr>
          <w:rFonts w:ascii="Corbel" w:hAnsi="Corbel" w:cs="Arial"/>
          <w:color w:val="000000"/>
        </w:rPr>
        <w:t>kumentowania wydatków zgodnie z </w:t>
      </w:r>
      <w:r w:rsidRPr="00F24B2F">
        <w:rPr>
          <w:rFonts w:ascii="Corbel" w:hAnsi="Corbel" w:cs="Arial"/>
          <w:color w:val="000000"/>
        </w:rPr>
        <w:t>instrukcjami obowiązującymi przepisami prawa</w:t>
      </w:r>
      <w:r w:rsidR="007B3635">
        <w:rPr>
          <w:rFonts w:ascii="Corbel" w:hAnsi="Corbel" w:cs="Arial"/>
          <w:color w:val="000000"/>
        </w:rPr>
        <w:t>;</w:t>
      </w:r>
    </w:p>
    <w:p w:rsidR="008037EF" w:rsidRPr="00F24B2F" w:rsidRDefault="008037EF" w:rsidP="00452B9A">
      <w:pPr>
        <w:pStyle w:val="NormalnyWeb"/>
        <w:spacing w:before="0" w:after="0"/>
        <w:ind w:left="709" w:hanging="9"/>
        <w:rPr>
          <w:rFonts w:ascii="Corbel" w:hAnsi="Corbel" w:cs="Arial"/>
          <w:color w:val="000000"/>
        </w:rPr>
      </w:pPr>
      <w:r w:rsidRPr="008037EF">
        <w:rPr>
          <w:rFonts w:ascii="Corbel" w:hAnsi="Corbel" w:cs="Arial"/>
          <w:color w:val="000000"/>
        </w:rPr>
        <w:t xml:space="preserve">Warsztaty – działania na indywidualnych przykładach (Odnowa </w:t>
      </w:r>
      <w:r w:rsidR="007B3635">
        <w:rPr>
          <w:rFonts w:ascii="Corbel" w:hAnsi="Corbel" w:cs="Arial"/>
          <w:color w:val="000000"/>
        </w:rPr>
        <w:t>i rozwój w</w:t>
      </w:r>
      <w:r w:rsidRPr="008037EF">
        <w:rPr>
          <w:rFonts w:ascii="Corbel" w:hAnsi="Corbel" w:cs="Arial"/>
          <w:color w:val="000000"/>
        </w:rPr>
        <w:t>si)</w:t>
      </w:r>
      <w:r w:rsidR="007B3635">
        <w:rPr>
          <w:rFonts w:ascii="Corbel" w:hAnsi="Corbel" w:cs="Arial"/>
          <w:color w:val="000000"/>
        </w:rPr>
        <w:t>;</w:t>
      </w:r>
    </w:p>
    <w:p w:rsidR="00452B9A" w:rsidRDefault="00452B9A" w:rsidP="00452B9A">
      <w:pPr>
        <w:pStyle w:val="NormalnyWeb"/>
        <w:spacing w:before="0" w:after="0"/>
        <w:ind w:left="70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 xml:space="preserve">Instrukcja wypełniania wniosków o płatność dla działania </w:t>
      </w:r>
      <w:r w:rsidR="007B3635" w:rsidRPr="008037EF">
        <w:rPr>
          <w:rFonts w:ascii="Corbel" w:hAnsi="Corbel" w:cs="Arial"/>
          <w:color w:val="000000"/>
        </w:rPr>
        <w:t xml:space="preserve">Odnowa </w:t>
      </w:r>
      <w:r w:rsidR="007B3635">
        <w:rPr>
          <w:rFonts w:ascii="Corbel" w:hAnsi="Corbel" w:cs="Arial"/>
          <w:color w:val="000000"/>
        </w:rPr>
        <w:t>i rozwój w</w:t>
      </w:r>
      <w:r w:rsidR="007B3635" w:rsidRPr="008037EF">
        <w:rPr>
          <w:rFonts w:ascii="Corbel" w:hAnsi="Corbel" w:cs="Arial"/>
          <w:color w:val="000000"/>
        </w:rPr>
        <w:t>si</w:t>
      </w:r>
      <w:r w:rsidR="007B3635" w:rsidRPr="00F24B2F">
        <w:rPr>
          <w:rFonts w:ascii="Corbel" w:hAnsi="Corbel" w:cs="Arial"/>
          <w:color w:val="000000"/>
        </w:rPr>
        <w:t xml:space="preserve"> </w:t>
      </w:r>
      <w:r w:rsidRPr="00F24B2F">
        <w:rPr>
          <w:rFonts w:ascii="Corbel" w:hAnsi="Corbel" w:cs="Arial"/>
          <w:color w:val="000000"/>
        </w:rPr>
        <w:t>wraz z załącznikami</w:t>
      </w:r>
      <w:r w:rsidR="007B3635">
        <w:rPr>
          <w:rFonts w:ascii="Corbel" w:hAnsi="Corbel" w:cs="Arial"/>
          <w:color w:val="000000"/>
        </w:rPr>
        <w:t>;</w:t>
      </w:r>
    </w:p>
    <w:p w:rsidR="008037EF" w:rsidRPr="00F24B2F" w:rsidRDefault="008037EF" w:rsidP="008037EF">
      <w:pPr>
        <w:pStyle w:val="NormalnyWeb"/>
        <w:spacing w:before="0" w:after="0"/>
        <w:ind w:left="709" w:hanging="9"/>
        <w:rPr>
          <w:rFonts w:ascii="Corbel" w:hAnsi="Corbel" w:cs="Arial"/>
          <w:color w:val="000000"/>
        </w:rPr>
      </w:pPr>
      <w:r w:rsidRPr="008037EF">
        <w:rPr>
          <w:rFonts w:ascii="Corbel" w:hAnsi="Corbel" w:cs="Arial"/>
          <w:color w:val="000000"/>
        </w:rPr>
        <w:t>Warsztaty – działania na indywidualnych przykładach (</w:t>
      </w:r>
      <w:r w:rsidR="007B3635" w:rsidRPr="008037EF">
        <w:rPr>
          <w:rFonts w:ascii="Corbel" w:hAnsi="Corbel" w:cs="Arial"/>
          <w:color w:val="000000"/>
        </w:rPr>
        <w:t xml:space="preserve">Odnowa </w:t>
      </w:r>
      <w:r w:rsidR="007B3635">
        <w:rPr>
          <w:rFonts w:ascii="Corbel" w:hAnsi="Corbel" w:cs="Arial"/>
          <w:color w:val="000000"/>
        </w:rPr>
        <w:t>i rozwój w</w:t>
      </w:r>
      <w:r w:rsidR="007B3635" w:rsidRPr="008037EF">
        <w:rPr>
          <w:rFonts w:ascii="Corbel" w:hAnsi="Corbel" w:cs="Arial"/>
          <w:color w:val="000000"/>
        </w:rPr>
        <w:t>si</w:t>
      </w:r>
      <w:r w:rsidRPr="008037EF">
        <w:rPr>
          <w:rFonts w:ascii="Corbel" w:hAnsi="Corbel" w:cs="Arial"/>
          <w:color w:val="000000"/>
        </w:rPr>
        <w:t>)</w:t>
      </w:r>
      <w:r w:rsidR="007B3635">
        <w:rPr>
          <w:rFonts w:ascii="Corbel" w:hAnsi="Corbel" w:cs="Arial"/>
          <w:color w:val="000000"/>
        </w:rPr>
        <w:t>;</w:t>
      </w:r>
    </w:p>
    <w:p w:rsidR="00057679" w:rsidRPr="00F24B2F" w:rsidRDefault="00452B9A" w:rsidP="008037EF">
      <w:pPr>
        <w:pStyle w:val="NormalnyWeb"/>
        <w:spacing w:before="0" w:after="0"/>
        <w:ind w:left="709"/>
        <w:rPr>
          <w:rFonts w:ascii="Corbel" w:hAnsi="Corbel" w:cs="Arial"/>
          <w:color w:val="000000"/>
        </w:rPr>
      </w:pPr>
      <w:r w:rsidRPr="00F24B2F">
        <w:rPr>
          <w:rFonts w:ascii="Corbel" w:hAnsi="Corbel" w:cs="Arial"/>
          <w:color w:val="000000"/>
        </w:rPr>
        <w:t>Wniosek o płatność (postęp finansowy i postęp rzeczowy)</w:t>
      </w:r>
      <w:r w:rsidR="007B3635">
        <w:rPr>
          <w:rFonts w:ascii="Corbel" w:hAnsi="Corbel" w:cs="Arial"/>
          <w:color w:val="000000"/>
        </w:rPr>
        <w:t>.</w:t>
      </w:r>
    </w:p>
    <w:p w:rsidR="00452B9A" w:rsidRPr="00F24B2F" w:rsidRDefault="00452B9A" w:rsidP="00452B9A">
      <w:pPr>
        <w:spacing w:after="0"/>
        <w:ind w:left="709"/>
        <w:rPr>
          <w:rFonts w:ascii="Corbel" w:hAnsi="Corbel" w:cs="Arial"/>
          <w:color w:val="000000"/>
          <w:sz w:val="24"/>
          <w:szCs w:val="24"/>
        </w:rPr>
      </w:pPr>
      <w:r w:rsidRPr="00F24B2F">
        <w:rPr>
          <w:rFonts w:ascii="Corbel" w:hAnsi="Corbel" w:cs="Arial"/>
          <w:color w:val="000000"/>
          <w:sz w:val="24"/>
          <w:szCs w:val="24"/>
        </w:rPr>
        <w:t>(w trakcie trwania bloku, przerwa kawowa)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</w:p>
    <w:p w:rsidR="00452B9A" w:rsidRPr="0001431D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13.00 – 13.45 </w:t>
      </w:r>
      <w:r w:rsidRPr="00F24B2F">
        <w:rPr>
          <w:rFonts w:ascii="Corbel" w:hAnsi="Corbel" w:cs="Arial"/>
          <w:color w:val="000000"/>
          <w:sz w:val="24"/>
          <w:szCs w:val="24"/>
          <w:lang w:eastAsia="pl-PL"/>
        </w:rPr>
        <w:t xml:space="preserve">Obiad </w:t>
      </w:r>
    </w:p>
    <w:p w:rsidR="00452B9A" w:rsidRPr="00F24B2F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/>
          <w:color w:val="000000"/>
          <w:sz w:val="24"/>
          <w:szCs w:val="24"/>
          <w:lang w:eastAsia="pl-PL"/>
        </w:rPr>
      </w:pP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14.30 – 16.45  Blok IV (3h lekcyjne)</w:t>
      </w:r>
      <w:r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ab/>
      </w:r>
    </w:p>
    <w:p w:rsidR="00452B9A" w:rsidRPr="00F24B2F" w:rsidRDefault="00452B9A" w:rsidP="00452B9A">
      <w:pPr>
        <w:pStyle w:val="NormalnyWeb"/>
        <w:spacing w:before="0" w:after="0"/>
        <w:ind w:left="709" w:hanging="9"/>
        <w:rPr>
          <w:rFonts w:ascii="Corbel" w:hAnsi="Corbel"/>
        </w:rPr>
      </w:pPr>
      <w:r w:rsidRPr="00F24B2F">
        <w:rPr>
          <w:rFonts w:ascii="Corbel" w:hAnsi="Corbel" w:cs="Arial"/>
          <w:color w:val="000000"/>
        </w:rPr>
        <w:t>Współpraca z Biurem LGD, odwołania informowanie, sprawozdawczość i monitoring</w:t>
      </w:r>
      <w:r w:rsidR="007B3635">
        <w:rPr>
          <w:rFonts w:ascii="Corbel" w:hAnsi="Corbel" w:cs="Arial"/>
          <w:color w:val="000000"/>
        </w:rPr>
        <w:t>;</w:t>
      </w:r>
    </w:p>
    <w:p w:rsidR="00452B9A" w:rsidRPr="00F24B2F" w:rsidRDefault="00452B9A" w:rsidP="00452B9A">
      <w:pPr>
        <w:pStyle w:val="NormalnyWeb"/>
        <w:spacing w:before="0" w:after="0"/>
        <w:ind w:left="709" w:hanging="9"/>
        <w:rPr>
          <w:rFonts w:ascii="Corbel" w:hAnsi="Corbel"/>
        </w:rPr>
      </w:pPr>
      <w:r w:rsidRPr="00F24B2F">
        <w:rPr>
          <w:rFonts w:ascii="Corbel" w:hAnsi="Corbel" w:cs="Arial"/>
          <w:color w:val="000000"/>
        </w:rPr>
        <w:t>Współpraca z Urzędem Marszałkowskim, informowani</w:t>
      </w:r>
      <w:r w:rsidR="007B3635">
        <w:rPr>
          <w:rFonts w:ascii="Corbel" w:hAnsi="Corbel" w:cs="Arial"/>
          <w:color w:val="000000"/>
        </w:rPr>
        <w:t>e, sprawozdawczość, monitoring oraz</w:t>
      </w:r>
      <w:r w:rsidR="00867626">
        <w:rPr>
          <w:rFonts w:ascii="Corbel" w:hAnsi="Corbel" w:cs="Arial"/>
          <w:color w:val="000000"/>
        </w:rPr>
        <w:t> </w:t>
      </w:r>
      <w:r w:rsidRPr="00F24B2F">
        <w:rPr>
          <w:rFonts w:ascii="Corbel" w:hAnsi="Corbel" w:cs="Arial"/>
          <w:color w:val="000000"/>
        </w:rPr>
        <w:t>odwołania</w:t>
      </w:r>
      <w:r w:rsidR="007B3635">
        <w:rPr>
          <w:rFonts w:ascii="Corbel" w:hAnsi="Corbel" w:cs="Arial"/>
          <w:color w:val="000000"/>
        </w:rPr>
        <w:t>;</w:t>
      </w:r>
    </w:p>
    <w:p w:rsidR="00452B9A" w:rsidRPr="0001431D" w:rsidRDefault="00452B9A" w:rsidP="00452B9A">
      <w:pPr>
        <w:tabs>
          <w:tab w:val="left" w:pos="426"/>
        </w:tabs>
        <w:spacing w:after="0" w:line="360" w:lineRule="auto"/>
        <w:ind w:left="709"/>
        <w:rPr>
          <w:rFonts w:ascii="Corbel" w:hAnsi="Corbel" w:cs="Arial"/>
          <w:color w:val="000000"/>
          <w:sz w:val="24"/>
          <w:szCs w:val="24"/>
          <w:lang w:eastAsia="pl-PL"/>
        </w:rPr>
      </w:pPr>
      <w:r w:rsidRPr="0001431D">
        <w:rPr>
          <w:rFonts w:ascii="Corbel" w:hAnsi="Corbel" w:cs="Arial"/>
          <w:color w:val="000000"/>
          <w:sz w:val="24"/>
          <w:szCs w:val="24"/>
          <w:lang w:eastAsia="pl-PL"/>
        </w:rPr>
        <w:t>Dyskusja</w:t>
      </w:r>
      <w:r w:rsidR="007B3635">
        <w:rPr>
          <w:rFonts w:ascii="Corbel" w:hAnsi="Corbel" w:cs="Arial"/>
          <w:color w:val="000000"/>
          <w:sz w:val="24"/>
          <w:szCs w:val="24"/>
          <w:lang w:eastAsia="pl-PL"/>
        </w:rPr>
        <w:t>.</w:t>
      </w:r>
    </w:p>
    <w:p w:rsidR="00452B9A" w:rsidRPr="00F24B2F" w:rsidRDefault="007B3635" w:rsidP="00452B9A">
      <w:pPr>
        <w:tabs>
          <w:tab w:val="left" w:pos="426"/>
        </w:tabs>
        <w:spacing w:after="0" w:line="360" w:lineRule="auto"/>
        <w:ind w:left="709"/>
        <w:rPr>
          <w:rFonts w:ascii="Corbel" w:hAnsi="Corbel" w:cs="Arial"/>
          <w:bCs/>
          <w:color w:val="000000"/>
          <w:sz w:val="24"/>
          <w:szCs w:val="24"/>
          <w:lang w:eastAsia="pl-PL"/>
        </w:rPr>
      </w:pPr>
      <w:r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17.30 –  Wyjazd</w:t>
      </w:r>
      <w:r w:rsidR="00452B9A" w:rsidRPr="00F24B2F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867626">
        <w:rPr>
          <w:rFonts w:ascii="Corbel" w:hAnsi="Corbel" w:cs="Arial"/>
          <w:b/>
          <w:bCs/>
          <w:color w:val="000000"/>
          <w:sz w:val="24"/>
          <w:szCs w:val="24"/>
          <w:lang w:eastAsia="pl-PL"/>
        </w:rPr>
        <w:t>do Gryfina.</w:t>
      </w:r>
    </w:p>
    <w:p w:rsidR="00452B9A" w:rsidRDefault="00452B9A" w:rsidP="00117031">
      <w:pPr>
        <w:jc w:val="center"/>
      </w:pPr>
    </w:p>
    <w:p w:rsidR="00106EBB" w:rsidRDefault="00106EBB" w:rsidP="00106EBB"/>
    <w:sectPr w:rsidR="00106EBB" w:rsidSect="00452B9A">
      <w:headerReference w:type="default" r:id="rId8"/>
      <w:footerReference w:type="default" r:id="rId9"/>
      <w:pgSz w:w="11906" w:h="16838"/>
      <w:pgMar w:top="1843" w:right="720" w:bottom="720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92" w:rsidRDefault="006F4592" w:rsidP="000167CA">
      <w:r>
        <w:separator/>
      </w:r>
    </w:p>
  </w:endnote>
  <w:endnote w:type="continuationSeparator" w:id="0">
    <w:p w:rsidR="006F4592" w:rsidRDefault="006F4592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756B28" w:rsidRDefault="00452B9A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4D60D2EC" wp14:editId="16887C7B">
          <wp:simplePos x="0" y="0"/>
          <wp:positionH relativeFrom="column">
            <wp:posOffset>3176270</wp:posOffset>
          </wp:positionH>
          <wp:positionV relativeFrom="paragraph">
            <wp:posOffset>55880</wp:posOffset>
          </wp:positionV>
          <wp:extent cx="897890" cy="559435"/>
          <wp:effectExtent l="0" t="0" r="0" b="0"/>
          <wp:wrapTight wrapText="bothSides">
            <wp:wrapPolygon edited="0">
              <wp:start x="11915" y="736"/>
              <wp:lineTo x="3666" y="2942"/>
              <wp:lineTo x="2750" y="4413"/>
              <wp:lineTo x="2750" y="17653"/>
              <wp:lineTo x="14207" y="17653"/>
              <wp:lineTo x="19248" y="13975"/>
              <wp:lineTo x="19706" y="7355"/>
              <wp:lineTo x="17414" y="736"/>
              <wp:lineTo x="11915" y="736"/>
            </wp:wrapPolygon>
          </wp:wrapTight>
          <wp:docPr id="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1824" behindDoc="0" locked="0" layoutInCell="1" allowOverlap="1" wp14:anchorId="2B1580D4" wp14:editId="72FC1FE7">
          <wp:simplePos x="0" y="0"/>
          <wp:positionH relativeFrom="column">
            <wp:posOffset>4411593</wp:posOffset>
          </wp:positionH>
          <wp:positionV relativeFrom="paragraph">
            <wp:posOffset>12226</wp:posOffset>
          </wp:positionV>
          <wp:extent cx="833755" cy="600075"/>
          <wp:effectExtent l="0" t="0" r="4445" b="9525"/>
          <wp:wrapNone/>
          <wp:docPr id="8" name="Obraz 8" descr="C:\Users\user\Desktop\GRAFIKA\LOGO UM - nowe\z13967530Q,Tak-wyglada-logo-region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GRAFIKA\LOGO UM - nowe\z13967530Q,Tak-wyglada-logo-region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7492A16" wp14:editId="3CE0583F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08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05A642F4" wp14:editId="56634ADA">
          <wp:simplePos x="0" y="0"/>
          <wp:positionH relativeFrom="column">
            <wp:posOffset>824865</wp:posOffset>
          </wp:positionH>
          <wp:positionV relativeFrom="paragraph">
            <wp:posOffset>53975</wp:posOffset>
          </wp:positionV>
          <wp:extent cx="605790" cy="455295"/>
          <wp:effectExtent l="0" t="0" r="3810" b="1905"/>
          <wp:wrapNone/>
          <wp:docPr id="4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47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A3B8096" wp14:editId="17C0C9D8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3EC7" w:rsidRDefault="002F3EC7" w:rsidP="000167CA">
    <w:pPr>
      <w:jc w:val="center"/>
      <w:rPr>
        <w:rFonts w:ascii="Times New Roman" w:hAnsi="Times New Roman"/>
        <w:bCs/>
        <w:sz w:val="20"/>
      </w:rPr>
    </w:pPr>
  </w:p>
  <w:p w:rsidR="002F3EC7" w:rsidRPr="00834A65" w:rsidRDefault="002F3EC7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2F3EC7" w:rsidRPr="00834A65" w:rsidRDefault="002F3EC7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92" w:rsidRDefault="006F4592" w:rsidP="000167CA">
      <w:r>
        <w:separator/>
      </w:r>
    </w:p>
  </w:footnote>
  <w:footnote w:type="continuationSeparator" w:id="0">
    <w:p w:rsidR="006F4592" w:rsidRDefault="006F4592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C7" w:rsidRPr="00A57808" w:rsidRDefault="005C7476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140201C3" wp14:editId="2C0A53A8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EC7" w:rsidRPr="00A57808">
      <w:rPr>
        <w:rFonts w:ascii="Corbel" w:hAnsi="Corbel"/>
        <w:b/>
        <w:sz w:val="26"/>
        <w:szCs w:val="26"/>
      </w:rPr>
      <w:t>Stowarzyszenie Dolnoodrzańska Inicjatyw</w:t>
    </w:r>
    <w:r w:rsidR="00452B9A">
      <w:rPr>
        <w:rFonts w:ascii="Corbel" w:hAnsi="Corbel"/>
        <w:b/>
        <w:sz w:val="26"/>
        <w:szCs w:val="26"/>
      </w:rPr>
      <w:t>a</w:t>
    </w:r>
    <w:r w:rsidR="002F3EC7"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2F3EC7" w:rsidRPr="00404256" w:rsidRDefault="002F3EC7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97E21" w:rsidRPr="00404256" w:rsidRDefault="002F3EC7" w:rsidP="00A97E21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A97E21">
      <w:rPr>
        <w:rFonts w:ascii="Corbel" w:hAnsi="Corbel"/>
      </w:rPr>
      <w:t>Sprzymierzonych 1</w:t>
    </w:r>
  </w:p>
  <w:p w:rsidR="002F3EC7" w:rsidRPr="00404256" w:rsidRDefault="005C747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3382841" wp14:editId="3C6CFF62">
              <wp:simplePos x="0" y="0"/>
              <wp:positionH relativeFrom="column">
                <wp:posOffset>117475</wp:posOffset>
              </wp:positionH>
              <wp:positionV relativeFrom="paragraph">
                <wp:posOffset>317500</wp:posOffset>
              </wp:positionV>
              <wp:extent cx="6875145" cy="0"/>
              <wp:effectExtent l="12700" t="12700" r="8255" b="63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ZAKwIAADsEAAAOAAAAZHJzL2Uyb0RvYy54bWysU8GO0zAQvSPxD5bv3SQl6bZR09Uqabks&#10;UGmXD3Btp7E2sS3bbVoQBw77Z/BfjN2m6sIFIRTJsT0zz2/ezMzvDl2L9txYoWSBk5sYIy6pYkJu&#10;C/z5aTWaYmQdkYy0SvICH7nFd4u3b+a9zvlYNapl3CAAkTbvdYEb53QeRZY2vCP2RmkuwVgr0xEH&#10;R7ONmCE9oHdtNI7jSdQrw7RRlFsLt9XJiBcBv645dZ/q2nKH2gIDNxdWE9aNX6PFnORbQ3Qj6JkG&#10;+QcWHRESHr1AVcQRtDPiD6hOUKOsqt0NVV2k6lpQHnKAbJL4t2weG6J5yAXEsfoik/1/sPTjfm2Q&#10;YFA7jCTpoEQ/v/94oV+keEagq3WqFVKo/ojGXqxe2xxiSrk2Pl16kI/6QdFni6QqGyK3PJB+OmpA&#10;SnxE9CrEH6yGJzf9B8XAh+ycCsodatN5SNAEHUKBjpcC8YNDFC4n09ssSTOM6GCLSD4EamPde646&#10;oG2hzkDba0dysn+wzhMh+eDir6VaibYN9W8l6gs8y8ZZCLCQMvNG72bNdlO2Bu0JdNB95r+QFViu&#10;3YzaSRbAGk7Y8rx3RLSnPTzeSo8HqQCd8+7UIl9n8Ww5XU7TUTqeLEdpXFWj+1WZjiar5Dar3lVl&#10;WSXfPLUkzRvBGJee3dCuSfp37XAenFOjXRr2IkP0Gj3oBWSHfyAdaunLd2qEjWLHtRlqDB0anM/T&#10;5Efg+gz765lf/AIAAP//AwBQSwMEFAAGAAgAAAAhAAAma0jbAAAACQEAAA8AAABkcnMvZG93bnJl&#10;di54bWxMj8FOwzAQRO9I/IO1SNyonUBRFeJUFYIDFyRShDi6sXEs7HUUu03y92zFAY6zM5p9U2/n&#10;4NnJjMlFlFCsBDCDXdQOrYT3/fPNBljKCrXyEY2ExSTYNpcXtap0nPDNnNpsGZVgqpSEPueh4jx1&#10;vQkqreJgkLyvOAaVSY6W61FNVB48L4W450E5pA+9Gsxjb7rv9hgkvLTWv34GnHbu7unD3/plsaWT&#10;8vpq3j0Ay2bOf2E44xM6NMR0iEfUiXnSmzUlJawFTTr7hShKYIffC29q/n9B8wMAAP//AwBQSwEC&#10;LQAUAAYACAAAACEAtoM4kv4AAADhAQAAEwAAAAAAAAAAAAAAAAAAAAAAW0NvbnRlbnRfVHlwZXNd&#10;LnhtbFBLAQItABQABgAIAAAAIQA4/SH/1gAAAJQBAAALAAAAAAAAAAAAAAAAAC8BAABfcmVscy8u&#10;cmVsc1BLAQItABQABgAIAAAAIQCHzeZAKwIAADsEAAAOAAAAAAAAAAAAAAAAAC4CAABkcnMvZTJv&#10;RG9jLnhtbFBLAQItABQABgAIAAAAIQAAJmtI2wAAAAkBAAAPAAAAAAAAAAAAAAAAAIUEAABkcnMv&#10;ZG93bnJldi54bWxQSwUGAAAAAAQABADzAAAAjQUAAAAA&#10;" strokecolor="#a5a5a5"/>
          </w:pict>
        </mc:Fallback>
      </mc:AlternateContent>
    </w:r>
    <w:r w:rsidR="002F3EC7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  <w:rPr>
        <w:rFonts w:cs="Times New Roman"/>
      </w:r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E24E8"/>
    <w:multiLevelType w:val="hybridMultilevel"/>
    <w:tmpl w:val="2DAA34C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827F85"/>
    <w:multiLevelType w:val="hybridMultilevel"/>
    <w:tmpl w:val="C10C5AB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2">
    <w:nsid w:val="2BC600CC"/>
    <w:multiLevelType w:val="hybridMultilevel"/>
    <w:tmpl w:val="5EEC0A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97FE8"/>
    <w:multiLevelType w:val="hybridMultilevel"/>
    <w:tmpl w:val="78EC7C0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10"/>
  </w:num>
  <w:num w:numId="15">
    <w:abstractNumId w:val="11"/>
  </w:num>
  <w:num w:numId="16">
    <w:abstractNumId w:val="12"/>
  </w:num>
  <w:num w:numId="17">
    <w:abstractNumId w:val="1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572D"/>
    <w:rsid w:val="000167CA"/>
    <w:rsid w:val="000317D0"/>
    <w:rsid w:val="00057679"/>
    <w:rsid w:val="00074AD3"/>
    <w:rsid w:val="00090C67"/>
    <w:rsid w:val="000D7098"/>
    <w:rsid w:val="000E1B61"/>
    <w:rsid w:val="000E74C2"/>
    <w:rsid w:val="000F669D"/>
    <w:rsid w:val="00106EBB"/>
    <w:rsid w:val="00117031"/>
    <w:rsid w:val="001253BD"/>
    <w:rsid w:val="0013198E"/>
    <w:rsid w:val="001A21FD"/>
    <w:rsid w:val="001B7BE8"/>
    <w:rsid w:val="001D5713"/>
    <w:rsid w:val="001E2339"/>
    <w:rsid w:val="001F5AFC"/>
    <w:rsid w:val="00211635"/>
    <w:rsid w:val="00273BB5"/>
    <w:rsid w:val="00284ED1"/>
    <w:rsid w:val="002A07D7"/>
    <w:rsid w:val="002B4571"/>
    <w:rsid w:val="002F3EC7"/>
    <w:rsid w:val="00315378"/>
    <w:rsid w:val="00320D9B"/>
    <w:rsid w:val="00326548"/>
    <w:rsid w:val="003624B3"/>
    <w:rsid w:val="00381D68"/>
    <w:rsid w:val="003C28AB"/>
    <w:rsid w:val="003C3D4B"/>
    <w:rsid w:val="003D70FE"/>
    <w:rsid w:val="003F6493"/>
    <w:rsid w:val="00404256"/>
    <w:rsid w:val="00417E91"/>
    <w:rsid w:val="00440D6A"/>
    <w:rsid w:val="00443D6D"/>
    <w:rsid w:val="00452B9A"/>
    <w:rsid w:val="00456D30"/>
    <w:rsid w:val="004C0C4D"/>
    <w:rsid w:val="004F281D"/>
    <w:rsid w:val="004F2901"/>
    <w:rsid w:val="004F5229"/>
    <w:rsid w:val="00541B22"/>
    <w:rsid w:val="005462B1"/>
    <w:rsid w:val="00556DB4"/>
    <w:rsid w:val="00561423"/>
    <w:rsid w:val="0056339D"/>
    <w:rsid w:val="00567949"/>
    <w:rsid w:val="00574D83"/>
    <w:rsid w:val="0058741D"/>
    <w:rsid w:val="005951DB"/>
    <w:rsid w:val="0059522D"/>
    <w:rsid w:val="005A26BF"/>
    <w:rsid w:val="005C43AC"/>
    <w:rsid w:val="005C5707"/>
    <w:rsid w:val="005C7476"/>
    <w:rsid w:val="005D0888"/>
    <w:rsid w:val="006049D2"/>
    <w:rsid w:val="006218B4"/>
    <w:rsid w:val="00631D3F"/>
    <w:rsid w:val="00662157"/>
    <w:rsid w:val="00675BAE"/>
    <w:rsid w:val="006953A4"/>
    <w:rsid w:val="006A315E"/>
    <w:rsid w:val="006D2E81"/>
    <w:rsid w:val="006F4592"/>
    <w:rsid w:val="006F744F"/>
    <w:rsid w:val="00710597"/>
    <w:rsid w:val="0071122A"/>
    <w:rsid w:val="00712929"/>
    <w:rsid w:val="00722521"/>
    <w:rsid w:val="0074169F"/>
    <w:rsid w:val="00747616"/>
    <w:rsid w:val="00756B28"/>
    <w:rsid w:val="00774794"/>
    <w:rsid w:val="007800F8"/>
    <w:rsid w:val="00786E48"/>
    <w:rsid w:val="007A1697"/>
    <w:rsid w:val="007A3930"/>
    <w:rsid w:val="007B0679"/>
    <w:rsid w:val="007B3635"/>
    <w:rsid w:val="007F3865"/>
    <w:rsid w:val="007F55B1"/>
    <w:rsid w:val="008037EF"/>
    <w:rsid w:val="0083250B"/>
    <w:rsid w:val="00834A65"/>
    <w:rsid w:val="00867626"/>
    <w:rsid w:val="00874581"/>
    <w:rsid w:val="00875286"/>
    <w:rsid w:val="00876BA6"/>
    <w:rsid w:val="0088642F"/>
    <w:rsid w:val="008C2415"/>
    <w:rsid w:val="008E58F3"/>
    <w:rsid w:val="009005BB"/>
    <w:rsid w:val="00924669"/>
    <w:rsid w:val="00964722"/>
    <w:rsid w:val="00972DD0"/>
    <w:rsid w:val="00981E11"/>
    <w:rsid w:val="00984695"/>
    <w:rsid w:val="009A3DF0"/>
    <w:rsid w:val="009A4B8E"/>
    <w:rsid w:val="009C492E"/>
    <w:rsid w:val="009D2502"/>
    <w:rsid w:val="009E2837"/>
    <w:rsid w:val="009E5A61"/>
    <w:rsid w:val="009F6BFC"/>
    <w:rsid w:val="00A2611B"/>
    <w:rsid w:val="00A57808"/>
    <w:rsid w:val="00A661AB"/>
    <w:rsid w:val="00A6713E"/>
    <w:rsid w:val="00A9097C"/>
    <w:rsid w:val="00A97E21"/>
    <w:rsid w:val="00AE3E38"/>
    <w:rsid w:val="00B123DE"/>
    <w:rsid w:val="00B21036"/>
    <w:rsid w:val="00B22F20"/>
    <w:rsid w:val="00B5588B"/>
    <w:rsid w:val="00B56C37"/>
    <w:rsid w:val="00B60896"/>
    <w:rsid w:val="00B63A0F"/>
    <w:rsid w:val="00B82247"/>
    <w:rsid w:val="00BA243C"/>
    <w:rsid w:val="00BA2557"/>
    <w:rsid w:val="00BA41AA"/>
    <w:rsid w:val="00BB3699"/>
    <w:rsid w:val="00BB52A0"/>
    <w:rsid w:val="00BB568C"/>
    <w:rsid w:val="00BB5A0E"/>
    <w:rsid w:val="00BB7B7C"/>
    <w:rsid w:val="00BC0333"/>
    <w:rsid w:val="00BC03B0"/>
    <w:rsid w:val="00BC1E63"/>
    <w:rsid w:val="00BE144C"/>
    <w:rsid w:val="00BE39D6"/>
    <w:rsid w:val="00BE40AF"/>
    <w:rsid w:val="00BF529F"/>
    <w:rsid w:val="00C02D6C"/>
    <w:rsid w:val="00C342A1"/>
    <w:rsid w:val="00C36E6B"/>
    <w:rsid w:val="00C474C9"/>
    <w:rsid w:val="00C52971"/>
    <w:rsid w:val="00C72936"/>
    <w:rsid w:val="00C86BBA"/>
    <w:rsid w:val="00CA28CF"/>
    <w:rsid w:val="00CB0CEB"/>
    <w:rsid w:val="00CB5C37"/>
    <w:rsid w:val="00CB67EE"/>
    <w:rsid w:val="00CE4464"/>
    <w:rsid w:val="00D02323"/>
    <w:rsid w:val="00D04934"/>
    <w:rsid w:val="00D26F6A"/>
    <w:rsid w:val="00D442AC"/>
    <w:rsid w:val="00D56BEC"/>
    <w:rsid w:val="00D770D5"/>
    <w:rsid w:val="00D80D49"/>
    <w:rsid w:val="00D92E57"/>
    <w:rsid w:val="00DA74E4"/>
    <w:rsid w:val="00DD746B"/>
    <w:rsid w:val="00DD74C1"/>
    <w:rsid w:val="00DE2404"/>
    <w:rsid w:val="00E14AB0"/>
    <w:rsid w:val="00E235B5"/>
    <w:rsid w:val="00E3018B"/>
    <w:rsid w:val="00E32BBB"/>
    <w:rsid w:val="00E33113"/>
    <w:rsid w:val="00E3745B"/>
    <w:rsid w:val="00E54716"/>
    <w:rsid w:val="00E675E9"/>
    <w:rsid w:val="00E723AC"/>
    <w:rsid w:val="00E74B5D"/>
    <w:rsid w:val="00F0101E"/>
    <w:rsid w:val="00F1590D"/>
    <w:rsid w:val="00F21A6B"/>
    <w:rsid w:val="00F335BD"/>
    <w:rsid w:val="00F45B58"/>
    <w:rsid w:val="00F479C7"/>
    <w:rsid w:val="00F50E85"/>
    <w:rsid w:val="00F5122D"/>
    <w:rsid w:val="00F55324"/>
    <w:rsid w:val="00F64CB8"/>
    <w:rsid w:val="00F77AC9"/>
    <w:rsid w:val="00FA468F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uiPriority w:val="99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67CA"/>
    <w:rPr>
      <w:rFonts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uiPriority w:val="99"/>
    <w:qFormat/>
    <w:rsid w:val="00456D30"/>
    <w:pPr>
      <w:suppressAutoHyphens/>
    </w:pPr>
    <w:rPr>
      <w:rFonts w:cs="Calibri"/>
      <w:lang w:eastAsia="ar-SA"/>
    </w:rPr>
  </w:style>
  <w:style w:type="character" w:styleId="Hipercze">
    <w:name w:val="Hyperlink"/>
    <w:basedOn w:val="Domylnaczcionkaakapitu"/>
    <w:uiPriority w:val="99"/>
    <w:rsid w:val="00456D3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746B"/>
    <w:pPr>
      <w:spacing w:before="288" w:after="288" w:line="36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D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A74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Gryfino, 15 marca 2013 r</vt:lpstr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Gryfino, 15 marca 2013 r</dc:title>
  <dc:creator>DIROW2</dc:creator>
  <cp:lastModifiedBy>user</cp:lastModifiedBy>
  <cp:revision>1</cp:revision>
  <cp:lastPrinted>2015-01-29T08:01:00Z</cp:lastPrinted>
  <dcterms:created xsi:type="dcterms:W3CDTF">2015-01-16T13:18:00Z</dcterms:created>
  <dcterms:modified xsi:type="dcterms:W3CDTF">2015-01-30T08:52:00Z</dcterms:modified>
</cp:coreProperties>
</file>