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E7" w:rsidRDefault="00144CE7" w:rsidP="00C72900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Załącznik nr 1 do Uchwały sanującej nr …../2013</w:t>
      </w:r>
    </w:p>
    <w:p w:rsidR="00144CE7" w:rsidRDefault="00144CE7" w:rsidP="00144CE7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w sprawie zatwierdzenia harmonogramu</w:t>
      </w:r>
    </w:p>
    <w:p w:rsidR="00B22C13" w:rsidRDefault="00B22C13" w:rsidP="00144CE7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przewidywanych termonów podania do publicznej wiadomości </w:t>
      </w:r>
    </w:p>
    <w:p w:rsidR="00B22C13" w:rsidRDefault="00B22C13" w:rsidP="00144CE7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informacji o możliwości składania wniosków </w:t>
      </w:r>
    </w:p>
    <w:p w:rsidR="00B22C13" w:rsidRDefault="00B22C13" w:rsidP="00144CE7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o przyznanie pomocy w ramach </w:t>
      </w:r>
    </w:p>
    <w:p w:rsidR="00144CE7" w:rsidRDefault="00B22C13" w:rsidP="00144CE7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działania 4.1/413 Wdrażanie Lokalnej Strategii Rozwoju</w:t>
      </w:r>
    </w:p>
    <w:p w:rsidR="00C72900" w:rsidRDefault="00C72900" w:rsidP="00C72900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C72900" w:rsidRDefault="00C72900" w:rsidP="00C72900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144CE7" w:rsidRDefault="00C72900" w:rsidP="00C72900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881CB5" w:rsidRPr="001D764B" w:rsidRDefault="001D764B" w:rsidP="001D764B">
      <w:pPr>
        <w:pStyle w:val="Akapitzlist"/>
        <w:numPr>
          <w:ilvl w:val="0"/>
          <w:numId w:val="1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z dnia </w:t>
      </w:r>
      <w:r w:rsidRPr="004A08BE">
        <w:rPr>
          <w:rFonts w:cstheme="minorHAnsi"/>
          <w:b/>
          <w:bCs/>
          <w:i/>
          <w:iCs/>
          <w:sz w:val="16"/>
          <w:szCs w:val="16"/>
        </w:rPr>
        <w:t>……………. 2013r</w:t>
      </w:r>
      <w:r>
        <w:rPr>
          <w:rFonts w:cstheme="minorHAnsi"/>
          <w:b/>
          <w:bCs/>
          <w:i/>
          <w:iCs/>
          <w:sz w:val="16"/>
          <w:szCs w:val="16"/>
        </w:rPr>
        <w:t>.</w:t>
      </w:r>
    </w:p>
    <w:tbl>
      <w:tblPr>
        <w:tblW w:w="14814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637"/>
        <w:gridCol w:w="1898"/>
        <w:gridCol w:w="3535"/>
        <w:gridCol w:w="317"/>
        <w:gridCol w:w="360"/>
        <w:gridCol w:w="360"/>
        <w:gridCol w:w="360"/>
        <w:gridCol w:w="371"/>
        <w:gridCol w:w="371"/>
        <w:gridCol w:w="473"/>
        <w:gridCol w:w="340"/>
        <w:gridCol w:w="588"/>
        <w:gridCol w:w="243"/>
        <w:gridCol w:w="476"/>
        <w:gridCol w:w="243"/>
        <w:gridCol w:w="524"/>
        <w:gridCol w:w="243"/>
        <w:gridCol w:w="243"/>
        <w:gridCol w:w="328"/>
        <w:gridCol w:w="588"/>
        <w:gridCol w:w="243"/>
        <w:gridCol w:w="243"/>
        <w:gridCol w:w="460"/>
        <w:gridCol w:w="243"/>
        <w:gridCol w:w="392"/>
        <w:gridCol w:w="492"/>
        <w:gridCol w:w="243"/>
      </w:tblGrid>
      <w:tr w:rsidR="00144CE7" w:rsidRPr="00A348BB" w:rsidTr="00F4439E">
        <w:trPr>
          <w:trHeight w:val="509"/>
        </w:trPr>
        <w:tc>
          <w:tcPr>
            <w:tcW w:w="14814" w:type="dxa"/>
            <w:gridSpan w:val="2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44CE7" w:rsidRPr="001D764B" w:rsidRDefault="00144CE7" w:rsidP="001D764B">
            <w:pPr>
              <w:spacing w:after="0" w:line="240" w:lineRule="auto"/>
              <w:jc w:val="both"/>
              <w:rPr>
                <w:rFonts w:ascii="Calibri" w:hAnsi="Calibri" w:cs="Arial"/>
                <w:b/>
                <w:bCs/>
              </w:rPr>
            </w:pPr>
            <w:bookmarkStart w:id="0" w:name="RANGE!A1:AA21"/>
            <w:r w:rsidRPr="00A348BB">
              <w:rPr>
                <w:rFonts w:ascii="Calibri" w:hAnsi="Calibri" w:cs="Arial"/>
                <w:b/>
                <w:bCs/>
              </w:rPr>
              <w:t>Załącznik nr 1: Harmonogram przewidywanych terminów podawania do publicznej wiadomości informacji o możliwości składania wniosków o przyznanie pomocy w ramach działania 4.1/413 Wdrażanie lokalnych strategii rozwoju</w:t>
            </w:r>
            <w:bookmarkEnd w:id="0"/>
          </w:p>
        </w:tc>
      </w:tr>
      <w:tr w:rsidR="00144CE7" w:rsidRPr="00A348BB" w:rsidTr="00F4439E">
        <w:trPr>
          <w:trHeight w:val="509"/>
        </w:trPr>
        <w:tc>
          <w:tcPr>
            <w:tcW w:w="14814" w:type="dxa"/>
            <w:gridSpan w:val="2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144CE7" w:rsidRPr="00A348BB" w:rsidTr="00F4439E">
        <w:trPr>
          <w:trHeight w:val="509"/>
        </w:trPr>
        <w:tc>
          <w:tcPr>
            <w:tcW w:w="14814" w:type="dxa"/>
            <w:gridSpan w:val="2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144CE7" w:rsidRPr="00A348BB" w:rsidTr="00F4439E">
        <w:trPr>
          <w:trHeight w:val="25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1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15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1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2014</w:t>
            </w:r>
          </w:p>
        </w:tc>
      </w:tr>
      <w:tr w:rsidR="00144CE7" w:rsidRPr="00A348BB" w:rsidTr="00F4439E">
        <w:trPr>
          <w:trHeight w:val="25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5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IV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III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IV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48BB">
              <w:rPr>
                <w:rFonts w:ascii="Calibri" w:hAnsi="Calibri" w:cs="Arial"/>
                <w:sz w:val="20"/>
                <w:szCs w:val="20"/>
              </w:rPr>
              <w:t>II</w:t>
            </w:r>
          </w:p>
        </w:tc>
      </w:tr>
      <w:tr w:rsidR="00144CE7" w:rsidRPr="00A348BB" w:rsidTr="00F4439E">
        <w:trPr>
          <w:trHeight w:val="780"/>
        </w:trPr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881CB5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Operacje spełniające warunki przyznania pomocy dla działania:</w:t>
            </w:r>
          </w:p>
          <w:p w:rsidR="00881CB5" w:rsidRPr="00881CB5" w:rsidRDefault="00881CB5" w:rsidP="00881CB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881CB5" w:rsidRDefault="00881CB5" w:rsidP="00881CB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881CB5" w:rsidRDefault="00881CB5" w:rsidP="00881CB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881CB5" w:rsidRDefault="00881CB5" w:rsidP="00881CB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144CE7" w:rsidRPr="00881CB5" w:rsidRDefault="00144CE7" w:rsidP="00881CB5">
            <w:pPr>
              <w:rPr>
                <w:rFonts w:ascii="Calibri" w:hAnsi="Calibri"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Różnicowanie w kierunku działa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l</w:t>
            </w: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ności nierolniczej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X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  <w:tr w:rsidR="00144CE7" w:rsidRPr="00A348BB" w:rsidTr="00F4439E">
        <w:trPr>
          <w:trHeight w:val="1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  <w:tr w:rsidR="00144CE7" w:rsidRPr="00A348BB" w:rsidTr="00F4439E">
        <w:trPr>
          <w:trHeight w:val="780"/>
        </w:trPr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Tworzenie i rozwój mikroprzedsiębiorstw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  <w:tr w:rsidR="00144CE7" w:rsidRPr="00A348BB" w:rsidTr="00F4439E">
        <w:trPr>
          <w:trHeight w:val="1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  <w:tr w:rsidR="00144CE7" w:rsidRPr="00A348BB" w:rsidTr="00F4439E">
        <w:trPr>
          <w:trHeight w:val="780"/>
        </w:trPr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Odnowa i rozwój wsi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X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X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  <w:tr w:rsidR="00144CE7" w:rsidRPr="00A348BB" w:rsidTr="00F4439E">
        <w:trPr>
          <w:trHeight w:val="1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  <w:tr w:rsidR="00144CE7" w:rsidRPr="00A348BB" w:rsidTr="00F4439E">
        <w:trPr>
          <w:trHeight w:val="78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348BB">
              <w:rPr>
                <w:rFonts w:ascii="Calibri" w:hAnsi="Calibri" w:cs="Arial"/>
                <w:b/>
                <w:bCs/>
                <w:sz w:val="20"/>
                <w:szCs w:val="20"/>
              </w:rPr>
              <w:t>małe projekty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X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X 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 X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X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CE7" w:rsidRPr="00A348BB" w:rsidRDefault="00144CE7" w:rsidP="00F4439E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A348BB">
              <w:rPr>
                <w:rFonts w:ascii="Calibri" w:hAnsi="Calibri" w:cs="Arial"/>
                <w:sz w:val="32"/>
                <w:szCs w:val="32"/>
              </w:rPr>
              <w:t> </w:t>
            </w:r>
          </w:p>
        </w:tc>
      </w:tr>
    </w:tbl>
    <w:p w:rsidR="00144CE7" w:rsidRDefault="00144CE7"/>
    <w:sectPr w:rsidR="00144CE7" w:rsidSect="001D764B">
      <w:pgSz w:w="16838" w:h="11906" w:orient="landscape"/>
      <w:pgMar w:top="993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44CE7"/>
    <w:rsid w:val="001364C3"/>
    <w:rsid w:val="00144CE7"/>
    <w:rsid w:val="001D764B"/>
    <w:rsid w:val="00437C92"/>
    <w:rsid w:val="00881CB5"/>
    <w:rsid w:val="00B22C13"/>
    <w:rsid w:val="00C42330"/>
    <w:rsid w:val="00C72583"/>
    <w:rsid w:val="00C72900"/>
    <w:rsid w:val="00C803B2"/>
    <w:rsid w:val="00E75953"/>
    <w:rsid w:val="00E7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C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64B"/>
    <w:pPr>
      <w:ind w:left="720"/>
      <w:contextualSpacing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DIROW</dc:creator>
  <cp:lastModifiedBy>Agulek</cp:lastModifiedBy>
  <cp:revision>6</cp:revision>
  <cp:lastPrinted>2013-02-21T08:15:00Z</cp:lastPrinted>
  <dcterms:created xsi:type="dcterms:W3CDTF">2013-02-04T12:31:00Z</dcterms:created>
  <dcterms:modified xsi:type="dcterms:W3CDTF">2013-03-07T08:54:00Z</dcterms:modified>
</cp:coreProperties>
</file>